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79239E">
        <w:rPr>
          <w:sz w:val="20"/>
          <w:szCs w:val="25"/>
        </w:rPr>
        <w:t>6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6A2E12">
        <w:rPr>
          <w:sz w:val="20"/>
          <w:szCs w:val="25"/>
        </w:rPr>
        <w:t>1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01</w:t>
      </w:r>
      <w:r w:rsidRPr="004B23A3">
        <w:rPr>
          <w:color w:val="000000"/>
        </w:rPr>
        <w:t xml:space="preserve"> </w:t>
      </w:r>
      <w:r>
        <w:rPr>
          <w:color w:val="000000"/>
        </w:rPr>
        <w:t>апреля</w:t>
      </w:r>
      <w:r w:rsidRPr="004B23A3">
        <w:rPr>
          <w:color w:val="000000"/>
        </w:rPr>
        <w:t xml:space="preserve"> 201</w:t>
      </w:r>
      <w:r>
        <w:rPr>
          <w:color w:val="000000"/>
        </w:rPr>
        <w:t>9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A3CD4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0A3CD4" w:rsidRDefault="000A3CD4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A3CD4" w:rsidRDefault="000A3CD4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0A3CD4" w:rsidRDefault="000A3CD4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0A3CD4" w:rsidRDefault="000A3CD4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0A3CD4" w:rsidRDefault="000A3CD4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3CD4" w:rsidRDefault="000A3CD4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3CD4" w:rsidRPr="00383FBF" w:rsidRDefault="000A3CD4" w:rsidP="00F5128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0A3CD4" w:rsidRPr="00383FBF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5C1AE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5C1AEE" w:rsidRPr="00383FBF" w:rsidRDefault="006A2E12" w:rsidP="00A94F2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1AEE" w:rsidRDefault="006A2E12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5C1AEE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C1AEE" w:rsidRPr="00383FBF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26764E" w:rsidRDefault="0026764E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6A2E12" w:rsidRDefault="00A94F2F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2E12">
              <w:rPr>
                <w:sz w:val="20"/>
                <w:szCs w:val="20"/>
              </w:rPr>
              <w:t>. Написание реферата. Тема: «</w:t>
            </w:r>
            <w:r w:rsidR="0079239E" w:rsidRPr="0079239E">
              <w:rPr>
                <w:sz w:val="20"/>
                <w:szCs w:val="20"/>
              </w:rPr>
              <w:t>Организация и методы проведения камеральной проверки. Совершенствование камерального контроля по налогу на добавленную стоимость</w:t>
            </w:r>
            <w:r w:rsidR="006A2E12">
              <w:rPr>
                <w:sz w:val="20"/>
                <w:szCs w:val="20"/>
              </w:rPr>
              <w:t>»</w:t>
            </w:r>
          </w:p>
          <w:p w:rsidR="00A94F2F" w:rsidRPr="00383FBF" w:rsidRDefault="006A2E12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A94F2F" w:rsidRPr="00383FBF">
              <w:rPr>
                <w:sz w:val="20"/>
                <w:szCs w:val="20"/>
              </w:rPr>
              <w:t>Письменное тестирование.</w:t>
            </w:r>
          </w:p>
          <w:p w:rsidR="00A94F2F" w:rsidRDefault="006A2E12" w:rsidP="00A94F2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4F2F"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A94F2F" w:rsidRPr="00383FBF" w:rsidRDefault="00A94F2F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5C1AE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031C6D" w:rsidRDefault="006A2E12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2E12" w:rsidRDefault="006A2E12" w:rsidP="006A2E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6A2E12" w:rsidRDefault="006A2E12" w:rsidP="006A2E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6A2E12" w:rsidRDefault="006A2E12" w:rsidP="006A2E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5C1AEE" w:rsidRDefault="006A2E12" w:rsidP="006A2E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Default="005C1AE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383FBF" w:rsidRDefault="005C1AEE" w:rsidP="0073143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26764E" w:rsidRDefault="0026764E" w:rsidP="00031C6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031C6D" w:rsidRPr="00383FBF" w:rsidRDefault="00031C6D" w:rsidP="00031C6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031C6D" w:rsidRDefault="00031C6D" w:rsidP="00031C6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5C1AEE" w:rsidRDefault="005C1AEE" w:rsidP="0073143F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9239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79239E" w:rsidRDefault="0079239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9239E" w:rsidRDefault="00B1713A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4"/>
        <w:gridCol w:w="3440"/>
        <w:gridCol w:w="3440"/>
      </w:tblGrid>
      <w:tr w:rsidR="006A2E12" w:rsidRPr="00220A12" w:rsidTr="00031C6D">
        <w:trPr>
          <w:trHeight w:val="397"/>
        </w:trPr>
        <w:tc>
          <w:tcPr>
            <w:tcW w:w="1716" w:type="pct"/>
            <w:tcBorders>
              <w:tr2bl w:val="nil"/>
            </w:tcBorders>
            <w:shd w:val="clear" w:color="auto" w:fill="auto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42" w:type="pct"/>
          </w:tcPr>
          <w:p w:rsidR="006A2E12" w:rsidRDefault="006A2E12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6A2E12" w:rsidRPr="00220A12" w:rsidRDefault="006A2E12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642" w:type="pct"/>
          </w:tcPr>
          <w:p w:rsidR="006A2E12" w:rsidRDefault="006A2E12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</w:t>
            </w:r>
          </w:p>
          <w:p w:rsidR="006A2E12" w:rsidRPr="00220A12" w:rsidRDefault="006A2E12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42" w:type="pct"/>
          </w:tcPr>
          <w:p w:rsidR="006A2E12" w:rsidRDefault="006A2E12" w:rsidP="0073143F">
            <w:pPr>
              <w:jc w:val="center"/>
              <w:rPr>
                <w:sz w:val="20"/>
                <w:szCs w:val="20"/>
              </w:rPr>
            </w:pPr>
          </w:p>
          <w:p w:rsidR="006A2E12" w:rsidRDefault="006A2E12" w:rsidP="006A2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5637 руб.</w:t>
            </w:r>
          </w:p>
        </w:tc>
        <w:tc>
          <w:tcPr>
            <w:tcW w:w="1642" w:type="pct"/>
          </w:tcPr>
          <w:p w:rsidR="006A2E12" w:rsidRDefault="006A2E12" w:rsidP="00062E55">
            <w:pPr>
              <w:jc w:val="center"/>
              <w:rPr>
                <w:sz w:val="20"/>
                <w:szCs w:val="20"/>
              </w:rPr>
            </w:pPr>
          </w:p>
          <w:p w:rsidR="006A2E12" w:rsidRDefault="006A2E12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6A2E12" w:rsidRPr="00220A12" w:rsidTr="00031C6D">
        <w:trPr>
          <w:trHeight w:val="657"/>
        </w:trPr>
        <w:tc>
          <w:tcPr>
            <w:tcW w:w="1716" w:type="pct"/>
            <w:shd w:val="clear" w:color="auto" w:fill="auto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6A2E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6A2E12" w:rsidRDefault="006A2E12" w:rsidP="0073143F">
            <w:pPr>
              <w:jc w:val="center"/>
              <w:rPr>
                <w:sz w:val="20"/>
                <w:szCs w:val="20"/>
              </w:rPr>
            </w:pPr>
          </w:p>
          <w:p w:rsidR="006A2E12" w:rsidRDefault="006A2E12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 руб.</w:t>
            </w:r>
          </w:p>
          <w:p w:rsidR="006A2E12" w:rsidRPr="00220A12" w:rsidRDefault="006A2E12" w:rsidP="000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6A2E12" w:rsidRDefault="006A2E12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 руб.</w:t>
            </w:r>
          </w:p>
          <w:p w:rsidR="006A2E12" w:rsidRDefault="006A2E12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</w:tcPr>
          <w:p w:rsidR="006A2E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6A2E12" w:rsidRPr="00220A12" w:rsidTr="00031C6D">
        <w:trPr>
          <w:trHeight w:val="751"/>
        </w:trPr>
        <w:tc>
          <w:tcPr>
            <w:tcW w:w="1716" w:type="pct"/>
            <w:shd w:val="clear" w:color="auto" w:fill="auto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  <w:vAlign w:val="center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6A2E12" w:rsidRPr="00220A12" w:rsidRDefault="006A2E12" w:rsidP="00061D28">
            <w:pPr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  <w:vAlign w:val="center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  <w:vAlign w:val="center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6A2E12" w:rsidRPr="00220A12" w:rsidTr="00031C6D">
        <w:tc>
          <w:tcPr>
            <w:tcW w:w="1716" w:type="pct"/>
            <w:shd w:val="clear" w:color="auto" w:fill="auto"/>
            <w:vAlign w:val="center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</w:p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6A2E12" w:rsidRPr="00220A12" w:rsidRDefault="006A2E12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42" w:type="pct"/>
          </w:tcPr>
          <w:p w:rsidR="006A2E12" w:rsidRPr="00220A12" w:rsidRDefault="006A2E12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31C6D" w:rsidRPr="00220A12" w:rsidTr="00031C6D">
        <w:tc>
          <w:tcPr>
            <w:tcW w:w="1716" w:type="pct"/>
            <w:shd w:val="clear" w:color="auto" w:fill="auto"/>
            <w:vAlign w:val="center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pct"/>
          </w:tcPr>
          <w:p w:rsidR="00031C6D" w:rsidRPr="00220A12" w:rsidRDefault="00031C6D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написание реферата,</w:t>
      </w:r>
      <w:r>
        <w:t xml:space="preserve"> </w:t>
      </w:r>
      <w:r w:rsidRPr="00F71F9F">
        <w:t>тестирование и индивидуальное собеседование.</w:t>
      </w:r>
    </w:p>
    <w:p w:rsidR="00F20CD4" w:rsidRDefault="00F20CD4" w:rsidP="005C1AEE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F20CD4" w:rsidRDefault="00F20CD4" w:rsidP="005C1AEE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F20CD4" w:rsidRDefault="00F20CD4" w:rsidP="005C1AEE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F20CD4">
        <w:t xml:space="preserve"> </w:t>
      </w:r>
      <w:r>
        <w:rPr>
          <w:lang w:val="en-US"/>
        </w:rPr>
        <w:t>New</w:t>
      </w:r>
      <w:r w:rsidRPr="00F20CD4">
        <w:t xml:space="preserve"> </w:t>
      </w:r>
      <w:r>
        <w:rPr>
          <w:lang w:val="en-US"/>
        </w:rPr>
        <w:t>Roman</w:t>
      </w:r>
      <w:r>
        <w:t>, размер 14, через одинарный интервал</w:t>
      </w:r>
      <w:r w:rsidR="00704810">
        <w:t>.</w:t>
      </w:r>
    </w:p>
    <w:p w:rsidR="00704810" w:rsidRPr="00F20CD4" w:rsidRDefault="00704810" w:rsidP="005C1AEE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</w:t>
      </w:r>
      <w:r w:rsidRPr="00F71F9F">
        <w:lastRenderedPageBreak/>
        <w:t>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79239E">
        <w:rPr>
          <w:b/>
        </w:rPr>
        <w:t>1</w:t>
      </w:r>
      <w:r w:rsidR="00B1713A">
        <w:rPr>
          <w:b/>
        </w:rPr>
        <w:t>7</w:t>
      </w:r>
      <w:r w:rsidRPr="00F217A5">
        <w:rPr>
          <w:b/>
        </w:rPr>
        <w:t xml:space="preserve"> </w:t>
      </w:r>
      <w:r w:rsidR="0079239E">
        <w:rPr>
          <w:b/>
        </w:rPr>
        <w:t>июня</w:t>
      </w:r>
      <w:r w:rsidRPr="00F217A5">
        <w:rPr>
          <w:b/>
        </w:rPr>
        <w:t xml:space="preserve"> по </w:t>
      </w:r>
      <w:r w:rsidR="0079239E">
        <w:rPr>
          <w:b/>
        </w:rPr>
        <w:t>0</w:t>
      </w:r>
      <w:r w:rsidR="00B1713A">
        <w:rPr>
          <w:b/>
        </w:rPr>
        <w:t>7</w:t>
      </w:r>
      <w:r w:rsidRPr="00F217A5">
        <w:rPr>
          <w:b/>
        </w:rPr>
        <w:t xml:space="preserve"> </w:t>
      </w:r>
      <w:r w:rsidR="0079239E">
        <w:rPr>
          <w:b/>
        </w:rPr>
        <w:t>июля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704810">
        <w:rPr>
          <w:b/>
        </w:rPr>
        <w:t>1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704810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704810">
        <w:rPr>
          <w:color w:val="000000" w:themeColor="text1"/>
        </w:rPr>
        <w:t>30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704810">
        <w:rPr>
          <w:color w:val="000000" w:themeColor="text1"/>
        </w:rPr>
        <w:t>5</w:t>
      </w:r>
      <w:r w:rsidRPr="00F71F9F">
        <w:rPr>
          <w:color w:val="000000" w:themeColor="text1"/>
        </w:rPr>
        <w:t>.</w:t>
      </w:r>
      <w:r w:rsidR="00704810">
        <w:rPr>
          <w:color w:val="000000" w:themeColor="text1"/>
        </w:rPr>
        <w:t>3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8A4617" w:rsidRPr="00F71F9F" w:rsidRDefault="008A4617" w:rsidP="005C1AEE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5C1AEE" w:rsidRPr="00921E2D" w:rsidRDefault="005C1AEE" w:rsidP="005C1AEE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>Адрес приема документов: г. Минеральные Воды, ул. </w:t>
      </w:r>
      <w:proofErr w:type="spellStart"/>
      <w:r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>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7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B1713A">
        <w:rPr>
          <w:b/>
          <w:color w:val="000000" w:themeColor="text1"/>
        </w:rPr>
        <w:t>03.08</w:t>
      </w:r>
      <w:r w:rsidR="00F720C2">
        <w:rPr>
          <w:b/>
        </w:rPr>
        <w:t>.2021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 xml:space="preserve">по адресу: г. Минеральные Воды, ул. </w:t>
      </w:r>
      <w:proofErr w:type="spellStart"/>
      <w:r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>, д.30 Б.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lastRenderedPageBreak/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  <w:bookmarkStart w:id="8" w:name="_GoBack"/>
      <w:bookmarkEnd w:id="8"/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8FA" w:rsidRDefault="009638FA">
      <w:r>
        <w:separator/>
      </w:r>
    </w:p>
  </w:endnote>
  <w:endnote w:type="continuationSeparator" w:id="0">
    <w:p w:rsidR="009638FA" w:rsidRDefault="0096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8FA" w:rsidRDefault="009638FA">
      <w:r>
        <w:separator/>
      </w:r>
    </w:p>
  </w:footnote>
  <w:footnote w:type="continuationSeparator" w:id="0">
    <w:p w:rsidR="009638FA" w:rsidRDefault="00963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3291A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94C3-D4FD-46C7-A210-D65375C5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16687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5</cp:revision>
  <cp:lastPrinted>2021-06-07T09:13:00Z</cp:lastPrinted>
  <dcterms:created xsi:type="dcterms:W3CDTF">2021-06-02T14:01:00Z</dcterms:created>
  <dcterms:modified xsi:type="dcterms:W3CDTF">2021-06-07T09:13:00Z</dcterms:modified>
</cp:coreProperties>
</file>